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C8973" w14:textId="4D55D96C" w:rsidR="00F9124C" w:rsidRPr="00831068" w:rsidRDefault="00B973D9" w:rsidP="00F9124C">
      <w:pPr>
        <w:rPr>
          <w:lang w:val="it-IT"/>
        </w:rPr>
      </w:pPr>
      <w:r w:rsidRPr="00831068">
        <w:rPr>
          <w:lang w:val="it-IT"/>
        </w:rPr>
        <w:t xml:space="preserve">Ricercatore dal 1983 </w:t>
      </w:r>
      <w:r w:rsidR="00F9124C" w:rsidRPr="00831068">
        <w:rPr>
          <w:lang w:val="it-IT"/>
        </w:rPr>
        <w:t xml:space="preserve">presso il Dipartimento di Chimica Organica dell’Università di Padova, </w:t>
      </w:r>
      <w:r w:rsidRPr="00831068">
        <w:rPr>
          <w:lang w:val="it-IT"/>
        </w:rPr>
        <w:t xml:space="preserve">Maurizio Prato </w:t>
      </w:r>
      <w:r w:rsidR="00F9124C" w:rsidRPr="00831068">
        <w:rPr>
          <w:lang w:val="it-IT"/>
        </w:rPr>
        <w:t>è stato nominato</w:t>
      </w:r>
      <w:r w:rsidRPr="00831068">
        <w:rPr>
          <w:lang w:val="it-IT"/>
        </w:rPr>
        <w:t xml:space="preserve"> </w:t>
      </w:r>
      <w:r w:rsidR="00F9124C" w:rsidRPr="00831068">
        <w:rPr>
          <w:lang w:val="it-IT"/>
        </w:rPr>
        <w:t>Professore Associato di Chimica Organica nella Facoltà di Farmacia dell'Università di Trieste</w:t>
      </w:r>
      <w:r w:rsidR="00F971BB" w:rsidRPr="00831068">
        <w:rPr>
          <w:lang w:val="it-IT"/>
        </w:rPr>
        <w:t xml:space="preserve"> nel 1992</w:t>
      </w:r>
      <w:r w:rsidR="00F9124C" w:rsidRPr="00831068">
        <w:rPr>
          <w:lang w:val="it-IT"/>
        </w:rPr>
        <w:t>, diventando Professore Ordinario nel febbraio 2000.</w:t>
      </w:r>
    </w:p>
    <w:p w14:paraId="43A1CFFA" w14:textId="01C555B7" w:rsidR="00F9124C" w:rsidRPr="00831068" w:rsidRDefault="0034701B" w:rsidP="00F9124C">
      <w:pPr>
        <w:rPr>
          <w:lang w:val="it-IT"/>
        </w:rPr>
      </w:pPr>
      <w:r w:rsidRPr="00831068">
        <w:rPr>
          <w:lang w:val="it-IT"/>
        </w:rPr>
        <w:t>Ha ottenuto due</w:t>
      </w:r>
      <w:r w:rsidR="00F9124C" w:rsidRPr="00831068">
        <w:rPr>
          <w:lang w:val="it-IT"/>
        </w:rPr>
        <w:t xml:space="preserve"> prestigios</w:t>
      </w:r>
      <w:r w:rsidRPr="00831068">
        <w:rPr>
          <w:lang w:val="it-IT"/>
        </w:rPr>
        <w:t>i</w:t>
      </w:r>
      <w:r w:rsidR="00F9124C" w:rsidRPr="00831068">
        <w:rPr>
          <w:lang w:val="it-IT"/>
        </w:rPr>
        <w:t xml:space="preserve"> finanziament</w:t>
      </w:r>
      <w:r w:rsidRPr="00831068">
        <w:rPr>
          <w:lang w:val="it-IT"/>
        </w:rPr>
        <w:t>i</w:t>
      </w:r>
      <w:r w:rsidR="00F9124C" w:rsidRPr="00831068">
        <w:rPr>
          <w:lang w:val="it-IT"/>
        </w:rPr>
        <w:t xml:space="preserve"> dall'ERC</w:t>
      </w:r>
      <w:r w:rsidRPr="00831068">
        <w:rPr>
          <w:lang w:val="it-IT"/>
        </w:rPr>
        <w:t>,</w:t>
      </w:r>
      <w:r w:rsidR="00F9124C" w:rsidRPr="00831068">
        <w:rPr>
          <w:lang w:val="it-IT"/>
        </w:rPr>
        <w:t xml:space="preserve"> nel 2008</w:t>
      </w:r>
      <w:r w:rsidRPr="00831068">
        <w:rPr>
          <w:lang w:val="it-IT"/>
        </w:rPr>
        <w:t xml:space="preserve"> e nel 2020</w:t>
      </w:r>
      <w:r w:rsidR="00E70C68" w:rsidRPr="00831068">
        <w:rPr>
          <w:lang w:val="it-IT"/>
        </w:rPr>
        <w:t>,</w:t>
      </w:r>
      <w:r w:rsidR="00F9124C" w:rsidRPr="00831068">
        <w:rPr>
          <w:lang w:val="it-IT"/>
        </w:rPr>
        <w:t xml:space="preserve"> è stato nominato Socio </w:t>
      </w:r>
      <w:r w:rsidR="00E70C68" w:rsidRPr="00831068">
        <w:rPr>
          <w:lang w:val="it-IT"/>
        </w:rPr>
        <w:t>n</w:t>
      </w:r>
      <w:r w:rsidR="00F9124C" w:rsidRPr="00831068">
        <w:rPr>
          <w:lang w:val="it-IT"/>
        </w:rPr>
        <w:t>ell'Accademia dei Lincei</w:t>
      </w:r>
      <w:r w:rsidR="00B973D9" w:rsidRPr="00831068">
        <w:rPr>
          <w:lang w:val="it-IT"/>
        </w:rPr>
        <w:t xml:space="preserve"> nel 2010</w:t>
      </w:r>
      <w:r w:rsidR="00F9124C" w:rsidRPr="00831068">
        <w:rPr>
          <w:lang w:val="it-IT"/>
        </w:rPr>
        <w:t>, nella European Academy of Sciences</w:t>
      </w:r>
      <w:r w:rsidR="00B973D9" w:rsidRPr="00831068">
        <w:rPr>
          <w:lang w:val="it-IT"/>
        </w:rPr>
        <w:t xml:space="preserve"> nel 2013</w:t>
      </w:r>
      <w:r w:rsidR="00F9124C" w:rsidRPr="00831068">
        <w:rPr>
          <w:lang w:val="it-IT"/>
        </w:rPr>
        <w:t xml:space="preserve">, nell’Academia Europaea </w:t>
      </w:r>
      <w:r w:rsidR="00B973D9" w:rsidRPr="00831068">
        <w:rPr>
          <w:lang w:val="it-IT"/>
        </w:rPr>
        <w:t xml:space="preserve">nel 2015 </w:t>
      </w:r>
      <w:r w:rsidR="00F9124C" w:rsidRPr="00831068">
        <w:rPr>
          <w:lang w:val="it-IT"/>
        </w:rPr>
        <w:t>e nell’</w:t>
      </w:r>
      <w:r w:rsidRPr="00831068">
        <w:rPr>
          <w:lang w:val="it-IT"/>
        </w:rPr>
        <w:t>Istituto</w:t>
      </w:r>
      <w:r w:rsidR="00F9124C" w:rsidRPr="00831068">
        <w:rPr>
          <w:lang w:val="it-IT"/>
        </w:rPr>
        <w:t xml:space="preserve"> Venet</w:t>
      </w:r>
      <w:r w:rsidRPr="00831068">
        <w:rPr>
          <w:lang w:val="it-IT"/>
        </w:rPr>
        <w:t>o</w:t>
      </w:r>
      <w:r w:rsidR="00F9124C" w:rsidRPr="00831068">
        <w:rPr>
          <w:lang w:val="it-IT"/>
        </w:rPr>
        <w:t xml:space="preserve"> di Scienze, Lettere e Arti</w:t>
      </w:r>
      <w:r w:rsidR="00B973D9" w:rsidRPr="00831068">
        <w:rPr>
          <w:lang w:val="it-IT"/>
        </w:rPr>
        <w:t xml:space="preserve"> nel 2018</w:t>
      </w:r>
      <w:r w:rsidR="00F9124C" w:rsidRPr="00831068">
        <w:rPr>
          <w:lang w:val="it-IT"/>
        </w:rPr>
        <w:t xml:space="preserve">. </w:t>
      </w:r>
      <w:r w:rsidR="00B11ABA" w:rsidRPr="00831068">
        <w:rPr>
          <w:lang w:val="it-IT"/>
        </w:rPr>
        <w:t xml:space="preserve">È stato nominato Professore Onorario presso la </w:t>
      </w:r>
      <w:r w:rsidR="00B11ABA" w:rsidRPr="00B11ABA">
        <w:rPr>
          <w:lang w:val="it-IT"/>
        </w:rPr>
        <w:t xml:space="preserve">Xi'an </w:t>
      </w:r>
      <w:proofErr w:type="spellStart"/>
      <w:r w:rsidR="00B11ABA" w:rsidRPr="00B11ABA">
        <w:rPr>
          <w:lang w:val="it-IT"/>
        </w:rPr>
        <w:t>Jiaotong</w:t>
      </w:r>
      <w:proofErr w:type="spellEnd"/>
      <w:r w:rsidR="00B11ABA" w:rsidRPr="00B11ABA">
        <w:rPr>
          <w:lang w:val="it-IT"/>
        </w:rPr>
        <w:t xml:space="preserve"> University, Xi'an, China</w:t>
      </w:r>
      <w:r>
        <w:rPr>
          <w:lang w:val="it-IT"/>
        </w:rPr>
        <w:t>, nel 2013</w:t>
      </w:r>
      <w:r w:rsidR="00B973D9">
        <w:rPr>
          <w:lang w:val="it-IT"/>
        </w:rPr>
        <w:t>.</w:t>
      </w:r>
    </w:p>
    <w:p w14:paraId="75231C74" w14:textId="77EF2136" w:rsidR="00F9124C" w:rsidRPr="00831068" w:rsidRDefault="00F9124C" w:rsidP="00F9124C">
      <w:pPr>
        <w:rPr>
          <w:lang w:val="it-IT"/>
        </w:rPr>
      </w:pPr>
      <w:r w:rsidRPr="00831068">
        <w:rPr>
          <w:lang w:val="it-IT"/>
        </w:rPr>
        <w:t xml:space="preserve">Ha svolto ricerche presso la Texas Tech University, Lubbock, USA (1980), University College, Dublino, Irlanda (1983), Yale University, (1986-87), University of California, Santa Barbara, (1991-92). È stato </w:t>
      </w:r>
      <w:r w:rsidR="00E70C68" w:rsidRPr="00831068">
        <w:rPr>
          <w:lang w:val="it-IT"/>
        </w:rPr>
        <w:t>P</w:t>
      </w:r>
      <w:r w:rsidRPr="00831068">
        <w:rPr>
          <w:lang w:val="it-IT"/>
        </w:rPr>
        <w:t xml:space="preserve">rofesseur </w:t>
      </w:r>
      <w:r w:rsidR="00E70C68" w:rsidRPr="00831068">
        <w:rPr>
          <w:lang w:val="it-IT"/>
        </w:rPr>
        <w:t>I</w:t>
      </w:r>
      <w:r w:rsidRPr="00831068">
        <w:rPr>
          <w:lang w:val="it-IT"/>
        </w:rPr>
        <w:t>nvité presso i Dipartimenti di Chimica dell'Ecole Normale Supérieure di Parigi, nel 2001, l'Univers</w:t>
      </w:r>
      <w:r w:rsidR="0034701B" w:rsidRPr="00831068">
        <w:rPr>
          <w:lang w:val="it-IT"/>
        </w:rPr>
        <w:t>ità di Namur, Belgio, nel 2010,</w:t>
      </w:r>
      <w:r w:rsidRPr="00831068">
        <w:rPr>
          <w:lang w:val="it-IT"/>
        </w:rPr>
        <w:t xml:space="preserve"> l’Uni</w:t>
      </w:r>
      <w:r w:rsidR="00D64CA4" w:rsidRPr="00831068">
        <w:rPr>
          <w:lang w:val="it-IT"/>
        </w:rPr>
        <w:t>versità di Strasburgo nel 2014</w:t>
      </w:r>
      <w:r w:rsidR="0034701B" w:rsidRPr="00831068">
        <w:rPr>
          <w:lang w:val="it-IT"/>
        </w:rPr>
        <w:t xml:space="preserve"> e l’Università di Mons, Belgio, nel 2018</w:t>
      </w:r>
      <w:r w:rsidR="00F971BB" w:rsidRPr="00831068">
        <w:rPr>
          <w:lang w:val="it-IT"/>
        </w:rPr>
        <w:t xml:space="preserve"> come Francqui Chair</w:t>
      </w:r>
      <w:r w:rsidR="00D64CA4" w:rsidRPr="00831068">
        <w:rPr>
          <w:lang w:val="it-IT"/>
        </w:rPr>
        <w:t>.</w:t>
      </w:r>
      <w:r w:rsidR="00E17BF9" w:rsidRPr="00831068">
        <w:rPr>
          <w:lang w:val="it-IT"/>
        </w:rPr>
        <w:t xml:space="preserve"> Ha pubblicato oltre 700 articoli su riviste internazionali ad alto impatto, per un totale di oltre 70 mila citazioni e un fattore h di 114. Ha ricevuto una laurea Honoris Causa </w:t>
      </w:r>
      <w:r w:rsidR="00F971BB" w:rsidRPr="00831068">
        <w:rPr>
          <w:lang w:val="it-IT"/>
        </w:rPr>
        <w:t xml:space="preserve">in Scienza dei Materiali </w:t>
      </w:r>
      <w:r w:rsidR="00E17BF9" w:rsidRPr="00831068">
        <w:rPr>
          <w:lang w:val="it-IT"/>
        </w:rPr>
        <w:t xml:space="preserve">dall’Università di Tor Vergata nel 2014 e un Dottorato </w:t>
      </w:r>
      <w:r w:rsidR="00F971BB" w:rsidRPr="00831068">
        <w:rPr>
          <w:lang w:val="it-IT"/>
        </w:rPr>
        <w:t xml:space="preserve">in Chimica </w:t>
      </w:r>
      <w:r w:rsidR="00E17BF9" w:rsidRPr="00831068">
        <w:rPr>
          <w:lang w:val="it-IT"/>
        </w:rPr>
        <w:t>dall’Università di Castilla-La Mancha in Spagna nel 2016.</w:t>
      </w:r>
    </w:p>
    <w:p w14:paraId="5F0773E4" w14:textId="247F5E44" w:rsidR="00F9124C" w:rsidRPr="00831068" w:rsidRDefault="00E70C68" w:rsidP="00F9124C">
      <w:pPr>
        <w:rPr>
          <w:lang w:val="it-IT"/>
        </w:rPr>
      </w:pPr>
      <w:r w:rsidRPr="00831068">
        <w:rPr>
          <w:lang w:val="it-IT"/>
        </w:rPr>
        <w:t>È Associate Editor di Scientific Reports (Nature Journals) dal 2015 e di ChemSusChem (Wiley, dal 2015)</w:t>
      </w:r>
      <w:r w:rsidR="00E552CB" w:rsidRPr="00831068">
        <w:rPr>
          <w:lang w:val="it-IT"/>
        </w:rPr>
        <w:t xml:space="preserve">. </w:t>
      </w:r>
      <w:r w:rsidR="00F9124C" w:rsidRPr="00831068">
        <w:rPr>
          <w:lang w:val="it-IT"/>
        </w:rPr>
        <w:t>È membro dell'International Advisory Board di</w:t>
      </w:r>
      <w:r w:rsidR="00F971BB" w:rsidRPr="00831068">
        <w:rPr>
          <w:lang w:val="it-IT"/>
        </w:rPr>
        <w:t xml:space="preserve"> ACS Nano (ACS dal 2014)</w:t>
      </w:r>
      <w:r w:rsidR="002C5895" w:rsidRPr="00831068">
        <w:rPr>
          <w:lang w:val="it-IT"/>
        </w:rPr>
        <w:t xml:space="preserve"> e</w:t>
      </w:r>
      <w:r w:rsidR="00B14266" w:rsidRPr="00831068">
        <w:rPr>
          <w:lang w:val="it-IT"/>
        </w:rPr>
        <w:t xml:space="preserve"> </w:t>
      </w:r>
      <w:r w:rsidR="00F9124C" w:rsidRPr="00831068">
        <w:rPr>
          <w:lang w:val="it-IT"/>
        </w:rPr>
        <w:t>Chemical Physics Letters (Elsevier).</w:t>
      </w:r>
    </w:p>
    <w:p w14:paraId="3BF5E571" w14:textId="46378DE1" w:rsidR="00050059" w:rsidRPr="00050059" w:rsidRDefault="00F9124C" w:rsidP="00050059">
      <w:pPr>
        <w:rPr>
          <w:lang w:val="it-IT"/>
        </w:rPr>
      </w:pPr>
      <w:r w:rsidRPr="00831068">
        <w:rPr>
          <w:lang w:val="it-IT"/>
        </w:rPr>
        <w:t xml:space="preserve">Ha ricevuto </w:t>
      </w:r>
      <w:r w:rsidR="00D64CA4" w:rsidRPr="00831068">
        <w:rPr>
          <w:lang w:val="it-IT"/>
        </w:rPr>
        <w:t>numerosi premi, fra cui</w:t>
      </w:r>
      <w:r w:rsidR="00050059" w:rsidRPr="00831068">
        <w:rPr>
          <w:lang w:val="it-IT"/>
        </w:rPr>
        <w:t xml:space="preserve"> </w:t>
      </w:r>
      <w:r w:rsidR="002C5895" w:rsidRPr="00831068">
        <w:rPr>
          <w:lang w:val="it-IT"/>
        </w:rPr>
        <w:t xml:space="preserve">la </w:t>
      </w:r>
      <w:r w:rsidR="002C5895" w:rsidRPr="00831068">
        <w:rPr>
          <w:rFonts w:asciiTheme="minorHAnsi" w:hAnsiTheme="minorHAnsi" w:cs="Arial"/>
          <w:iCs/>
          <w:lang w:val="it-IT"/>
        </w:rPr>
        <w:t>Ree-Natta Lectureship</w:t>
      </w:r>
      <w:r w:rsidR="002C5895" w:rsidRPr="00831068">
        <w:rPr>
          <w:rFonts w:asciiTheme="minorHAnsi" w:hAnsiTheme="minorHAnsi" w:cs="Arial"/>
          <w:lang w:val="it-IT"/>
        </w:rPr>
        <w:t>, Korean Chemical Society</w:t>
      </w:r>
      <w:r w:rsidR="007B7D96" w:rsidRPr="00831068">
        <w:rPr>
          <w:rFonts w:asciiTheme="minorHAnsi" w:hAnsiTheme="minorHAnsi" w:cs="Arial"/>
          <w:lang w:val="it-IT"/>
        </w:rPr>
        <w:t xml:space="preserve"> (2010)</w:t>
      </w:r>
      <w:r w:rsidR="002C5895" w:rsidRPr="00831068">
        <w:rPr>
          <w:rFonts w:asciiTheme="minorHAnsi" w:hAnsiTheme="minorHAnsi" w:cs="Arial"/>
          <w:lang w:val="it-IT"/>
        </w:rPr>
        <w:t>,</w:t>
      </w:r>
      <w:r w:rsidR="002C5895" w:rsidRPr="00831068">
        <w:rPr>
          <w:lang w:val="it-IT"/>
        </w:rPr>
        <w:t xml:space="preserve"> </w:t>
      </w:r>
      <w:r w:rsidR="00050059" w:rsidRPr="00831068">
        <w:rPr>
          <w:lang w:val="it-IT"/>
        </w:rPr>
        <w:t>la Blaise Pascal Medal, European Academy of Sciences (2013) la Medaglia d’Oro Natta, Società Chimica Italiana (2014)</w:t>
      </w:r>
      <w:r w:rsidR="00D64CA4" w:rsidRPr="00831068">
        <w:rPr>
          <w:lang w:val="it-IT"/>
        </w:rPr>
        <w:t xml:space="preserve">, lo </w:t>
      </w:r>
      <w:r w:rsidR="00050059" w:rsidRPr="00831068">
        <w:rPr>
          <w:lang w:val="it-IT"/>
        </w:rPr>
        <w:t xml:space="preserve">European </w:t>
      </w:r>
      <w:r w:rsidR="00E70C68" w:rsidRPr="00831068">
        <w:rPr>
          <w:lang w:val="it-IT"/>
        </w:rPr>
        <w:t xml:space="preserve">Carbon Association Award (2015), </w:t>
      </w:r>
      <w:r w:rsidR="00050059" w:rsidRPr="00831068">
        <w:rPr>
          <w:lang w:val="it-IT"/>
        </w:rPr>
        <w:t>French-Italian Chemical Societies Award, (2015)</w:t>
      </w:r>
      <w:r w:rsidR="00E70C68" w:rsidRPr="00831068">
        <w:rPr>
          <w:lang w:val="it-IT"/>
        </w:rPr>
        <w:t xml:space="preserve">, </w:t>
      </w:r>
      <w:r w:rsidR="00050059" w:rsidRPr="00831068">
        <w:rPr>
          <w:lang w:val="it-IT"/>
        </w:rPr>
        <w:t>ACS Nano Lectureship Award, American Chemical Society (2015)</w:t>
      </w:r>
      <w:r w:rsidR="00082808" w:rsidRPr="00831068">
        <w:rPr>
          <w:lang w:val="it-IT"/>
        </w:rPr>
        <w:t>,</w:t>
      </w:r>
      <w:r w:rsidR="00082808" w:rsidRPr="00050059">
        <w:rPr>
          <w:lang w:val="it-IT"/>
        </w:rPr>
        <w:t xml:space="preserve"> </w:t>
      </w:r>
      <w:proofErr w:type="spellStart"/>
      <w:r w:rsidR="00050059" w:rsidRPr="00050059">
        <w:rPr>
          <w:lang w:val="it-IT"/>
        </w:rPr>
        <w:t>ChemPubSoc</w:t>
      </w:r>
      <w:proofErr w:type="spellEnd"/>
      <w:r w:rsidR="00050059" w:rsidRPr="00050059">
        <w:rPr>
          <w:lang w:val="it-IT"/>
        </w:rPr>
        <w:t xml:space="preserve"> Europe Fellow (2018)</w:t>
      </w:r>
      <w:r w:rsidR="00E70C68">
        <w:rPr>
          <w:lang w:val="it-IT"/>
        </w:rPr>
        <w:t>,</w:t>
      </w:r>
      <w:r w:rsidR="0034701B">
        <w:rPr>
          <w:lang w:val="it-IT"/>
        </w:rPr>
        <w:t xml:space="preserve"> </w:t>
      </w:r>
      <w:r w:rsidR="0034701B" w:rsidRPr="00831068">
        <w:rPr>
          <w:rFonts w:asciiTheme="minorHAnsi" w:hAnsiTheme="minorHAnsi" w:cs="Arial"/>
          <w:i/>
          <w:lang w:val="it-IT"/>
        </w:rPr>
        <w:t>Richard Smalley Award</w:t>
      </w:r>
      <w:r w:rsidR="0034701B" w:rsidRPr="00831068">
        <w:rPr>
          <w:rFonts w:asciiTheme="minorHAnsi" w:hAnsiTheme="minorHAnsi" w:cs="Arial"/>
          <w:lang w:val="it-IT"/>
        </w:rPr>
        <w:t xml:space="preserve">, Electrochemical Society, </w:t>
      </w:r>
      <w:proofErr w:type="gramStart"/>
      <w:r w:rsidR="0034701B" w:rsidRPr="00831068">
        <w:rPr>
          <w:rFonts w:asciiTheme="minorHAnsi" w:hAnsiTheme="minorHAnsi" w:cs="Arial"/>
          <w:lang w:val="it-IT"/>
        </w:rPr>
        <w:t>USA  (</w:t>
      </w:r>
      <w:proofErr w:type="gramEnd"/>
      <w:r w:rsidR="0034701B" w:rsidRPr="00831068">
        <w:rPr>
          <w:rFonts w:asciiTheme="minorHAnsi" w:hAnsiTheme="minorHAnsi" w:cs="Arial"/>
          <w:lang w:val="it-IT"/>
        </w:rPr>
        <w:t>2019)</w:t>
      </w:r>
      <w:r w:rsidR="00E70C68">
        <w:rPr>
          <w:lang w:val="it-IT"/>
        </w:rPr>
        <w:t>.</w:t>
      </w:r>
    </w:p>
    <w:p w14:paraId="6370044E" w14:textId="77777777" w:rsidR="008A280E" w:rsidRPr="00831068" w:rsidRDefault="008A280E" w:rsidP="00F9124C">
      <w:pPr>
        <w:rPr>
          <w:lang w:val="it-IT"/>
        </w:rPr>
      </w:pPr>
    </w:p>
    <w:sectPr w:rsidR="008A280E" w:rsidRPr="00831068" w:rsidSect="00E244DE">
      <w:pgSz w:w="11900" w:h="16840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124C"/>
    <w:rsid w:val="00050059"/>
    <w:rsid w:val="00082808"/>
    <w:rsid w:val="002C5895"/>
    <w:rsid w:val="0034701B"/>
    <w:rsid w:val="0076062A"/>
    <w:rsid w:val="007B7D96"/>
    <w:rsid w:val="00831068"/>
    <w:rsid w:val="008A280E"/>
    <w:rsid w:val="00A907A1"/>
    <w:rsid w:val="00B11ABA"/>
    <w:rsid w:val="00B14266"/>
    <w:rsid w:val="00B973D9"/>
    <w:rsid w:val="00D64CA4"/>
    <w:rsid w:val="00E17BF9"/>
    <w:rsid w:val="00E244DE"/>
    <w:rsid w:val="00E552CB"/>
    <w:rsid w:val="00E70C68"/>
    <w:rsid w:val="00F9124C"/>
    <w:rsid w:val="00F9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99493B1"/>
  <w14:defaultImageDpi w14:val="300"/>
  <w15:docId w15:val="{08D2CA76-4E15-490C-B27A-510C69B4B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312</Words>
  <Characters>1782</Characters>
  <Application>Microsoft Office Word</Application>
  <DocSecurity>4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Maurizio Prato</dc:creator>
  <cp:keywords/>
  <dc:description/>
  <cp:lastModifiedBy>Ilaria Bonincontro</cp:lastModifiedBy>
  <cp:revision>2</cp:revision>
  <dcterms:created xsi:type="dcterms:W3CDTF">2021-06-07T17:03:00Z</dcterms:created>
  <dcterms:modified xsi:type="dcterms:W3CDTF">2021-06-07T17:03:00Z</dcterms:modified>
</cp:coreProperties>
</file>