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C4BF7" w:rsidRPr="00E611E6" w:rsidRDefault="00BC4BF7" w:rsidP="00FA1619">
      <w:pPr>
        <w:spacing w:after="0" w:line="240" w:lineRule="auto"/>
        <w:jc w:val="both"/>
        <w:rPr>
          <w:rFonts w:ascii="Verdana" w:hAnsi="Verdana" w:cs="Arial"/>
          <w:b/>
          <w:smallCaps/>
          <w:noProof/>
          <w:sz w:val="32"/>
          <w:szCs w:val="32"/>
        </w:rPr>
      </w:pPr>
    </w:p>
    <w:p w:rsidR="00E611E6" w:rsidRDefault="00E611E6" w:rsidP="009609C8">
      <w:pPr>
        <w:jc w:val="both"/>
        <w:rPr>
          <w:sz w:val="28"/>
          <w:szCs w:val="28"/>
        </w:rPr>
      </w:pPr>
    </w:p>
    <w:p w:rsidR="00E611E6" w:rsidRDefault="00E611E6" w:rsidP="009609C8">
      <w:pPr>
        <w:jc w:val="both"/>
        <w:rPr>
          <w:sz w:val="28"/>
          <w:szCs w:val="28"/>
        </w:rPr>
      </w:pPr>
    </w:p>
    <w:p w:rsidR="00B7319D" w:rsidRPr="00E611E6" w:rsidRDefault="009609C8" w:rsidP="009609C8">
      <w:pPr>
        <w:jc w:val="both"/>
        <w:rPr>
          <w:sz w:val="28"/>
          <w:szCs w:val="28"/>
        </w:rPr>
      </w:pPr>
      <w:bookmarkStart w:id="0" w:name="_GoBack"/>
      <w:bookmarkEnd w:id="0"/>
      <w:r w:rsidRPr="00E611E6">
        <w:rPr>
          <w:sz w:val="28"/>
          <w:szCs w:val="28"/>
        </w:rPr>
        <w:t xml:space="preserve">Alberto Mantovani è nato nel 1948 a Milano, dove si è laureato in Medicina e Chirurgia nel 1973. Dopo la specializzazione in oncologia, ha lavorato in Inghilterra al Chester </w:t>
      </w:r>
      <w:proofErr w:type="spellStart"/>
      <w:r w:rsidRPr="00E611E6">
        <w:rPr>
          <w:sz w:val="28"/>
          <w:szCs w:val="28"/>
        </w:rPr>
        <w:t>Beatty</w:t>
      </w:r>
      <w:proofErr w:type="spellEnd"/>
      <w:r w:rsidRPr="00E611E6">
        <w:rPr>
          <w:sz w:val="28"/>
          <w:szCs w:val="28"/>
        </w:rPr>
        <w:t xml:space="preserve"> </w:t>
      </w:r>
      <w:proofErr w:type="spellStart"/>
      <w:r w:rsidRPr="00E611E6">
        <w:rPr>
          <w:sz w:val="28"/>
          <w:szCs w:val="28"/>
        </w:rPr>
        <w:t>Research</w:t>
      </w:r>
      <w:proofErr w:type="spellEnd"/>
      <w:r w:rsidRPr="00E611E6">
        <w:rPr>
          <w:sz w:val="28"/>
          <w:szCs w:val="28"/>
        </w:rPr>
        <w:t xml:space="preserve"> </w:t>
      </w:r>
      <w:proofErr w:type="spellStart"/>
      <w:r w:rsidRPr="00E611E6">
        <w:rPr>
          <w:sz w:val="28"/>
          <w:szCs w:val="28"/>
        </w:rPr>
        <w:t>Institute</w:t>
      </w:r>
      <w:proofErr w:type="spellEnd"/>
      <w:r w:rsidRPr="00E611E6">
        <w:rPr>
          <w:sz w:val="28"/>
          <w:szCs w:val="28"/>
        </w:rPr>
        <w:t xml:space="preserve"> di Londra (1975-1976) e negli Stati Uniti presso i National </w:t>
      </w:r>
      <w:proofErr w:type="spellStart"/>
      <w:r w:rsidRPr="00E611E6">
        <w:rPr>
          <w:sz w:val="28"/>
          <w:szCs w:val="28"/>
        </w:rPr>
        <w:t>Institutes</w:t>
      </w:r>
      <w:proofErr w:type="spellEnd"/>
      <w:r w:rsidRPr="00E611E6">
        <w:rPr>
          <w:sz w:val="28"/>
          <w:szCs w:val="28"/>
        </w:rPr>
        <w:t xml:space="preserve"> of </w:t>
      </w:r>
      <w:proofErr w:type="spellStart"/>
      <w:r w:rsidRPr="00E611E6">
        <w:rPr>
          <w:sz w:val="28"/>
          <w:szCs w:val="28"/>
        </w:rPr>
        <w:t>Health</w:t>
      </w:r>
      <w:proofErr w:type="spellEnd"/>
      <w:r w:rsidRPr="00E611E6">
        <w:rPr>
          <w:sz w:val="28"/>
          <w:szCs w:val="28"/>
        </w:rPr>
        <w:t xml:space="preserve"> (1978-1979 e 1985-1986). </w:t>
      </w:r>
      <w:r w:rsidR="003A4550" w:rsidRPr="00E611E6">
        <w:rPr>
          <w:sz w:val="28"/>
          <w:szCs w:val="28"/>
        </w:rPr>
        <w:t xml:space="preserve">È Professore Emerito di Patologia Generale della Humanitas University e Direttore Scientifico dell’Humanitas </w:t>
      </w:r>
      <w:proofErr w:type="spellStart"/>
      <w:r w:rsidR="003A4550" w:rsidRPr="00E611E6">
        <w:rPr>
          <w:sz w:val="28"/>
          <w:szCs w:val="28"/>
        </w:rPr>
        <w:t>Research</w:t>
      </w:r>
      <w:proofErr w:type="spellEnd"/>
      <w:r w:rsidR="003A4550" w:rsidRPr="00E611E6">
        <w:rPr>
          <w:sz w:val="28"/>
          <w:szCs w:val="28"/>
        </w:rPr>
        <w:t xml:space="preserve"> Hospital. </w:t>
      </w:r>
      <w:r w:rsidRPr="00E611E6">
        <w:rPr>
          <w:sz w:val="28"/>
          <w:szCs w:val="28"/>
        </w:rPr>
        <w:t xml:space="preserve">Precedentemente è stato </w:t>
      </w:r>
      <w:r w:rsidR="00941A80" w:rsidRPr="00E611E6">
        <w:rPr>
          <w:sz w:val="28"/>
          <w:szCs w:val="28"/>
        </w:rPr>
        <w:t xml:space="preserve">Professore Ordinario di Patologia Generale presso la Facoltà di Medicina e Chirurgia dell'Università degli Studi di Milano e </w:t>
      </w:r>
      <w:r w:rsidRPr="00E611E6">
        <w:rPr>
          <w:sz w:val="28"/>
          <w:szCs w:val="28"/>
        </w:rPr>
        <w:t>Capo del Dipartimento di Immunologia e Biologia Cellulare dell'Istituto di Ricerche Farmacologiche Mario Negri di Milano.</w:t>
      </w:r>
    </w:p>
    <w:p w:rsidR="009609C8" w:rsidRPr="00E611E6" w:rsidRDefault="009609C8" w:rsidP="009609C8">
      <w:pPr>
        <w:jc w:val="both"/>
        <w:rPr>
          <w:sz w:val="28"/>
          <w:szCs w:val="28"/>
        </w:rPr>
      </w:pPr>
      <w:r w:rsidRPr="00E611E6">
        <w:rPr>
          <w:sz w:val="28"/>
          <w:szCs w:val="28"/>
        </w:rPr>
        <w:t xml:space="preserve"> I suoi interessi si sono focalizzati da sempre sui meccanismi di difesa immunologica, con particolare riferimento ai sistemi di difesa più primitivi (immunità innata).</w:t>
      </w:r>
    </w:p>
    <w:p w:rsidR="003A4550" w:rsidRPr="00E611E6" w:rsidRDefault="009609C8" w:rsidP="009609C8">
      <w:pPr>
        <w:jc w:val="both"/>
        <w:rPr>
          <w:sz w:val="28"/>
          <w:szCs w:val="28"/>
        </w:rPr>
      </w:pPr>
      <w:r w:rsidRPr="00E611E6">
        <w:rPr>
          <w:sz w:val="28"/>
          <w:szCs w:val="28"/>
        </w:rPr>
        <w:t xml:space="preserve">Il professor Mantovani ha contributo al progresso delle conoscenze in questo settore sia formulando nuovi paradigmi sia identificando nuove molecole e funzioni. </w:t>
      </w:r>
    </w:p>
    <w:p w:rsidR="009609C8" w:rsidRPr="00E611E6" w:rsidRDefault="009609C8" w:rsidP="009609C8">
      <w:pPr>
        <w:jc w:val="both"/>
        <w:rPr>
          <w:sz w:val="28"/>
          <w:szCs w:val="28"/>
        </w:rPr>
      </w:pPr>
      <w:r w:rsidRPr="00E611E6">
        <w:rPr>
          <w:sz w:val="28"/>
          <w:szCs w:val="28"/>
        </w:rPr>
        <w:t xml:space="preserve">Per la sua attività di ricerca Alberto Mantovani ha ricevuto diversi premi nazionali e internazionali. Le analisi </w:t>
      </w:r>
      <w:proofErr w:type="spellStart"/>
      <w:r w:rsidRPr="00E611E6">
        <w:rPr>
          <w:sz w:val="28"/>
          <w:szCs w:val="28"/>
        </w:rPr>
        <w:t>bibliometriche</w:t>
      </w:r>
      <w:proofErr w:type="spellEnd"/>
      <w:r w:rsidRPr="00E611E6">
        <w:rPr>
          <w:sz w:val="28"/>
          <w:szCs w:val="28"/>
        </w:rPr>
        <w:t xml:space="preserve"> lo indicano come</w:t>
      </w:r>
      <w:r w:rsidR="00E611E6">
        <w:rPr>
          <w:sz w:val="28"/>
          <w:szCs w:val="28"/>
        </w:rPr>
        <w:t xml:space="preserve"> lo scienziato italiano con più alto impatto nella </w:t>
      </w:r>
      <w:r w:rsidRPr="00E611E6">
        <w:rPr>
          <w:sz w:val="28"/>
          <w:szCs w:val="28"/>
        </w:rPr>
        <w:t>letteratura scientifica internazionale.</w:t>
      </w:r>
    </w:p>
    <w:p w:rsidR="00280E3A" w:rsidRPr="00E611E6" w:rsidRDefault="00280E3A" w:rsidP="00B25557">
      <w:pPr>
        <w:spacing w:after="0" w:line="240" w:lineRule="auto"/>
        <w:jc w:val="both"/>
        <w:rPr>
          <w:rFonts w:ascii="Verdana" w:hAnsi="Verdana" w:cs="Arial"/>
          <w:b/>
          <w:smallCaps/>
          <w:noProof/>
          <w:sz w:val="32"/>
          <w:szCs w:val="32"/>
        </w:rPr>
      </w:pPr>
    </w:p>
    <w:sectPr w:rsidR="00280E3A" w:rsidRPr="00E611E6" w:rsidSect="00FE56C5"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A1"/>
    <w:rsid w:val="00035C2E"/>
    <w:rsid w:val="00055FA3"/>
    <w:rsid w:val="000979A1"/>
    <w:rsid w:val="00143B19"/>
    <w:rsid w:val="001A121C"/>
    <w:rsid w:val="001A1B81"/>
    <w:rsid w:val="0025462A"/>
    <w:rsid w:val="00280E3A"/>
    <w:rsid w:val="00307DF8"/>
    <w:rsid w:val="00336655"/>
    <w:rsid w:val="00345D37"/>
    <w:rsid w:val="0034600C"/>
    <w:rsid w:val="00376332"/>
    <w:rsid w:val="003A4550"/>
    <w:rsid w:val="0040038C"/>
    <w:rsid w:val="00475D55"/>
    <w:rsid w:val="00512575"/>
    <w:rsid w:val="005250EF"/>
    <w:rsid w:val="005F1CFB"/>
    <w:rsid w:val="00643E88"/>
    <w:rsid w:val="006C4D07"/>
    <w:rsid w:val="007647C1"/>
    <w:rsid w:val="00774136"/>
    <w:rsid w:val="00774258"/>
    <w:rsid w:val="00802DBD"/>
    <w:rsid w:val="008A2044"/>
    <w:rsid w:val="008E781F"/>
    <w:rsid w:val="00941A80"/>
    <w:rsid w:val="009609C8"/>
    <w:rsid w:val="00986394"/>
    <w:rsid w:val="009C2A03"/>
    <w:rsid w:val="00A224EA"/>
    <w:rsid w:val="00A256BB"/>
    <w:rsid w:val="00A71081"/>
    <w:rsid w:val="00AF7C05"/>
    <w:rsid w:val="00B25557"/>
    <w:rsid w:val="00B46749"/>
    <w:rsid w:val="00B7319D"/>
    <w:rsid w:val="00B95A02"/>
    <w:rsid w:val="00BB609C"/>
    <w:rsid w:val="00BC4BF7"/>
    <w:rsid w:val="00C165D6"/>
    <w:rsid w:val="00C30E2A"/>
    <w:rsid w:val="00C52E0A"/>
    <w:rsid w:val="00D83296"/>
    <w:rsid w:val="00DD00EC"/>
    <w:rsid w:val="00E03156"/>
    <w:rsid w:val="00E03F4F"/>
    <w:rsid w:val="00E24AA1"/>
    <w:rsid w:val="00E40563"/>
    <w:rsid w:val="00E611E6"/>
    <w:rsid w:val="00E7617A"/>
    <w:rsid w:val="00EC46BF"/>
    <w:rsid w:val="00F642A8"/>
    <w:rsid w:val="00FA1619"/>
    <w:rsid w:val="00FD1BBC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2A03"/>
    <w:rPr>
      <w:color w:val="0000FF"/>
      <w:u w:val="single"/>
    </w:rPr>
  </w:style>
  <w:style w:type="character" w:customStyle="1" w:styleId="Nessuno">
    <w:name w:val="Nessuno"/>
    <w:rsid w:val="00B95A02"/>
  </w:style>
  <w:style w:type="paragraph" w:customStyle="1" w:styleId="Default">
    <w:name w:val="Default"/>
    <w:rsid w:val="00E7617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2A03"/>
    <w:rPr>
      <w:color w:val="0000FF"/>
      <w:u w:val="single"/>
    </w:rPr>
  </w:style>
  <w:style w:type="character" w:customStyle="1" w:styleId="Nessuno">
    <w:name w:val="Nessuno"/>
    <w:rsid w:val="00B95A02"/>
  </w:style>
  <w:style w:type="paragraph" w:customStyle="1" w:styleId="Default">
    <w:name w:val="Default"/>
    <w:rsid w:val="00E7617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Calvi</dc:creator>
  <cp:lastModifiedBy>Utente: apalmiero - Computer: RIC926224</cp:lastModifiedBy>
  <cp:revision>2</cp:revision>
  <cp:lastPrinted>2020-11-05T18:03:00Z</cp:lastPrinted>
  <dcterms:created xsi:type="dcterms:W3CDTF">2021-02-01T08:10:00Z</dcterms:created>
  <dcterms:modified xsi:type="dcterms:W3CDTF">2021-02-01T08:10:00Z</dcterms:modified>
</cp:coreProperties>
</file>