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16" w:rsidRDefault="00781A5D" w:rsidP="008B7016">
      <w:r w:rsidRPr="00C7735B">
        <w:t xml:space="preserve">Carlo DELCORNO ha compiuto i suoi studi all’Università Cattolica del Sacro Cuore (Milano), dove si è laureato in Lettere (1960) </w:t>
      </w:r>
      <w:r w:rsidR="00530D26">
        <w:t xml:space="preserve">e </w:t>
      </w:r>
      <w:r w:rsidRPr="00C7735B">
        <w:t xml:space="preserve">ha poi conseguito (1962) il diploma di Perfezionamento in Filologia italiana. </w:t>
      </w:r>
      <w:r w:rsidR="00530D26">
        <w:t>P</w:t>
      </w:r>
      <w:r w:rsidR="00530D26" w:rsidRPr="00C7735B">
        <w:t>resso l’</w:t>
      </w:r>
      <w:proofErr w:type="spellStart"/>
      <w:r w:rsidR="00530D26" w:rsidRPr="00C7735B">
        <w:t>École</w:t>
      </w:r>
      <w:proofErr w:type="spellEnd"/>
      <w:r w:rsidR="00530D26" w:rsidRPr="00C7735B">
        <w:t xml:space="preserve"> </w:t>
      </w:r>
      <w:proofErr w:type="spellStart"/>
      <w:r w:rsidR="00530D26" w:rsidRPr="00C7735B">
        <w:t>Pratique</w:t>
      </w:r>
      <w:proofErr w:type="spellEnd"/>
      <w:r w:rsidR="00530D26" w:rsidRPr="00C7735B">
        <w:t xml:space="preserve"> </w:t>
      </w:r>
      <w:proofErr w:type="spellStart"/>
      <w:r w:rsidR="00530D26" w:rsidRPr="00C7735B">
        <w:t>des</w:t>
      </w:r>
      <w:proofErr w:type="spellEnd"/>
      <w:r w:rsidR="00530D26" w:rsidRPr="00C7735B">
        <w:t xml:space="preserve"> </w:t>
      </w:r>
      <w:proofErr w:type="spellStart"/>
      <w:r w:rsidR="00530D26" w:rsidRPr="00C7735B">
        <w:t>Hautes</w:t>
      </w:r>
      <w:proofErr w:type="spellEnd"/>
      <w:r w:rsidR="00530D26" w:rsidRPr="00C7735B">
        <w:t xml:space="preserve"> </w:t>
      </w:r>
      <w:proofErr w:type="spellStart"/>
      <w:r w:rsidR="00530D26" w:rsidRPr="00C7735B">
        <w:t>Études</w:t>
      </w:r>
      <w:proofErr w:type="spellEnd"/>
      <w:r w:rsidR="00530D26" w:rsidRPr="00C7735B">
        <w:t xml:space="preserve"> (Parigi)</w:t>
      </w:r>
      <w:r w:rsidR="00530D26">
        <w:t xml:space="preserve"> ha </w:t>
      </w:r>
      <w:r w:rsidRPr="00C7735B">
        <w:t xml:space="preserve">seguito i seminari di Filologia romanza, </w:t>
      </w:r>
      <w:r w:rsidR="00530D26">
        <w:t xml:space="preserve">Latino medievale e Paleografia (1962-63). Ha insegnato Letteratura italiana </w:t>
      </w:r>
      <w:r w:rsidRPr="00C7735B">
        <w:t>nell’Università di Parma e all’Università di Bologna</w:t>
      </w:r>
      <w:r w:rsidR="00530D26">
        <w:t xml:space="preserve"> (1980-2010)</w:t>
      </w:r>
      <w:r w:rsidRPr="00C7735B">
        <w:t xml:space="preserve">. </w:t>
      </w:r>
      <w:r w:rsidR="00530D26">
        <w:rPr>
          <w:rFonts w:cstheme="minorHAnsi"/>
        </w:rPr>
        <w:t>È</w:t>
      </w:r>
      <w:r w:rsidR="00530D26">
        <w:t xml:space="preserve"> stato </w:t>
      </w:r>
      <w:r w:rsidRPr="00C7735B">
        <w:t xml:space="preserve">Direttore del Dipartimento di Italianistica (1985-1987), </w:t>
      </w:r>
      <w:r w:rsidR="00530D26">
        <w:t xml:space="preserve">e </w:t>
      </w:r>
      <w:r w:rsidRPr="00C7735B">
        <w:t>coordinatore della Scuola di dottorato di ricerca in Italianistica all’Università di Bologna (1988-1999)</w:t>
      </w:r>
      <w:r w:rsidR="00530D26">
        <w:t>.</w:t>
      </w:r>
      <w:r w:rsidRPr="00C7735B">
        <w:br/>
      </w:r>
      <w:proofErr w:type="spellStart"/>
      <w:r w:rsidRPr="00C7735B">
        <w:t>Visiting</w:t>
      </w:r>
      <w:proofErr w:type="spellEnd"/>
      <w:r w:rsidRPr="00C7735B">
        <w:t xml:space="preserve"> Professor presso il </w:t>
      </w:r>
      <w:proofErr w:type="spellStart"/>
      <w:r w:rsidRPr="00C7735B">
        <w:t>Department</w:t>
      </w:r>
      <w:proofErr w:type="spellEnd"/>
      <w:r w:rsidRPr="00C7735B">
        <w:t xml:space="preserve"> of </w:t>
      </w:r>
      <w:proofErr w:type="spellStart"/>
      <w:r w:rsidRPr="00C7735B">
        <w:t>Italian</w:t>
      </w:r>
      <w:proofErr w:type="spellEnd"/>
      <w:r w:rsidRPr="00C7735B">
        <w:t xml:space="preserve"> </w:t>
      </w:r>
      <w:proofErr w:type="spellStart"/>
      <w:r w:rsidRPr="00C7735B">
        <w:t>Studies</w:t>
      </w:r>
      <w:proofErr w:type="spellEnd"/>
      <w:r w:rsidRPr="00C7735B">
        <w:t xml:space="preserve"> della </w:t>
      </w:r>
      <w:proofErr w:type="spellStart"/>
      <w:r w:rsidRPr="00C7735B">
        <w:t>Brown</w:t>
      </w:r>
      <w:proofErr w:type="spellEnd"/>
      <w:r w:rsidRPr="00C7735B">
        <w:t xml:space="preserve"> </w:t>
      </w:r>
      <w:proofErr w:type="spellStart"/>
      <w:r w:rsidRPr="00C7735B">
        <w:t>University</w:t>
      </w:r>
      <w:proofErr w:type="spellEnd"/>
      <w:r w:rsidRPr="00C7735B">
        <w:t xml:space="preserve"> (Providence), nel settembre 1993, e “</w:t>
      </w:r>
      <w:proofErr w:type="spellStart"/>
      <w:r w:rsidRPr="00C7735B">
        <w:t>enseignant</w:t>
      </w:r>
      <w:proofErr w:type="spellEnd"/>
      <w:r w:rsidRPr="00C7735B">
        <w:t xml:space="preserve"> </w:t>
      </w:r>
      <w:proofErr w:type="spellStart"/>
      <w:r w:rsidRPr="00C7735B">
        <w:t>invité</w:t>
      </w:r>
      <w:proofErr w:type="spellEnd"/>
      <w:r w:rsidRPr="00C7735B">
        <w:t>” presso l’</w:t>
      </w:r>
      <w:proofErr w:type="spellStart"/>
      <w:r w:rsidRPr="00C7735B">
        <w:t>École</w:t>
      </w:r>
      <w:proofErr w:type="spellEnd"/>
      <w:r w:rsidRPr="00C7735B">
        <w:t xml:space="preserve"> </w:t>
      </w:r>
      <w:proofErr w:type="spellStart"/>
      <w:r w:rsidRPr="00C7735B">
        <w:t>des</w:t>
      </w:r>
      <w:proofErr w:type="spellEnd"/>
      <w:r w:rsidRPr="00C7735B">
        <w:t xml:space="preserve"> </w:t>
      </w:r>
      <w:proofErr w:type="spellStart"/>
      <w:r w:rsidRPr="00C7735B">
        <w:t>Hautes</w:t>
      </w:r>
      <w:proofErr w:type="spellEnd"/>
      <w:r w:rsidRPr="00C7735B">
        <w:t xml:space="preserve"> </w:t>
      </w:r>
      <w:proofErr w:type="spellStart"/>
      <w:r w:rsidRPr="00C7735B">
        <w:t>Études</w:t>
      </w:r>
      <w:proofErr w:type="spellEnd"/>
      <w:r w:rsidRPr="00C7735B">
        <w:t xml:space="preserve"> en Science </w:t>
      </w:r>
      <w:proofErr w:type="spellStart"/>
      <w:r w:rsidRPr="00C7735B">
        <w:t>Sociales</w:t>
      </w:r>
      <w:proofErr w:type="spellEnd"/>
      <w:r w:rsidRPr="00C7735B">
        <w:t xml:space="preserve"> di Parigi (marzo 1994), ha partecipato con relazioni a convegni in Europa  e negli Stati Uniti.</w:t>
      </w:r>
      <w:r w:rsidRPr="00C7735B">
        <w:br/>
        <w:t xml:space="preserve">È socio della Commissione per i testi di lingua (Bologna), della Società Internazionale di Studi Francescani (Assisi), della International </w:t>
      </w:r>
      <w:proofErr w:type="spellStart"/>
      <w:r w:rsidRPr="00C7735B">
        <w:t>Medieval</w:t>
      </w:r>
      <w:proofErr w:type="spellEnd"/>
      <w:r w:rsidRPr="00C7735B">
        <w:t xml:space="preserve"> </w:t>
      </w:r>
      <w:proofErr w:type="spellStart"/>
      <w:r w:rsidRPr="00C7735B">
        <w:t>Sermon</w:t>
      </w:r>
      <w:proofErr w:type="spellEnd"/>
      <w:r w:rsidRPr="00C7735B">
        <w:t xml:space="preserve"> </w:t>
      </w:r>
      <w:proofErr w:type="spellStart"/>
      <w:r w:rsidRPr="00C7735B">
        <w:t>Studies</w:t>
      </w:r>
      <w:proofErr w:type="spellEnd"/>
      <w:r w:rsidRPr="00C7735B">
        <w:t xml:space="preserve"> Society, dell’Accademia Ambrosiana, dell’Accademia Nazionale dei Lincei. </w:t>
      </w:r>
      <w:r w:rsidR="00530D26">
        <w:rPr>
          <w:rFonts w:cstheme="minorHAnsi"/>
        </w:rPr>
        <w:t>È</w:t>
      </w:r>
      <w:r w:rsidR="00530D26">
        <w:t xml:space="preserve"> membro onorario dell’</w:t>
      </w:r>
      <w:proofErr w:type="spellStart"/>
      <w:r w:rsidR="00530D26">
        <w:t>Instituto</w:t>
      </w:r>
      <w:proofErr w:type="spellEnd"/>
      <w:r w:rsidR="00530D26">
        <w:t xml:space="preserve"> de </w:t>
      </w:r>
      <w:proofErr w:type="spellStart"/>
      <w:r w:rsidR="00530D26">
        <w:t>Estudios</w:t>
      </w:r>
      <w:proofErr w:type="spellEnd"/>
      <w:r w:rsidR="00530D26">
        <w:t xml:space="preserve"> </w:t>
      </w:r>
      <w:proofErr w:type="spellStart"/>
      <w:r w:rsidR="00530D26">
        <w:t>Medievales</w:t>
      </w:r>
      <w:proofErr w:type="spellEnd"/>
      <w:r w:rsidR="00C40CB9">
        <w:t xml:space="preserve"> </w:t>
      </w:r>
      <w:r w:rsidR="00530D26">
        <w:t xml:space="preserve">y </w:t>
      </w:r>
      <w:proofErr w:type="spellStart"/>
      <w:r w:rsidR="00530D26">
        <w:t>Renacenti</w:t>
      </w:r>
      <w:r w:rsidR="00C40CB9">
        <w:t>s</w:t>
      </w:r>
      <w:r w:rsidR="00530D26">
        <w:t>tas</w:t>
      </w:r>
      <w:proofErr w:type="spellEnd"/>
      <w:r w:rsidR="00530D26">
        <w:t xml:space="preserve"> y de </w:t>
      </w:r>
      <w:proofErr w:type="spellStart"/>
      <w:r w:rsidR="00530D26">
        <w:t>Humanidades</w:t>
      </w:r>
      <w:proofErr w:type="spellEnd"/>
      <w:r w:rsidR="00530D26">
        <w:t xml:space="preserve"> </w:t>
      </w:r>
      <w:proofErr w:type="spellStart"/>
      <w:r w:rsidR="00530D26">
        <w:t>Digitales</w:t>
      </w:r>
      <w:proofErr w:type="spellEnd"/>
      <w:r w:rsidR="00530D26">
        <w:t xml:space="preserve"> </w:t>
      </w:r>
      <w:proofErr w:type="gramStart"/>
      <w:r w:rsidR="00530D26">
        <w:t>dell’Università  di</w:t>
      </w:r>
      <w:proofErr w:type="gramEnd"/>
      <w:r w:rsidR="00530D26">
        <w:t xml:space="preserve"> Salamanca. </w:t>
      </w:r>
      <w:r w:rsidRPr="00C7735B">
        <w:t xml:space="preserve">È parte della Commissione dei Garanti degli Archivi della Fondazione “Ezio </w:t>
      </w:r>
      <w:proofErr w:type="spellStart"/>
      <w:r w:rsidRPr="00C7735B">
        <w:t>Franceschini</w:t>
      </w:r>
      <w:proofErr w:type="spellEnd"/>
      <w:r w:rsidRPr="00C7735B">
        <w:t>” (Firenze), e del Comitato scientifico della Fondazione “Michele Pellegrino” (Torino). È condirettore delle riviste “Lettere Italiane” e “Studi sul Boccaccio”.</w:t>
      </w:r>
    </w:p>
    <w:p w:rsidR="008B7016" w:rsidRDefault="00B42D83" w:rsidP="008B7016">
      <w:r>
        <w:t xml:space="preserve">Le sue ricerche riguardano </w:t>
      </w:r>
      <w:r w:rsidR="008B7016">
        <w:t xml:space="preserve">la predicazione </w:t>
      </w:r>
      <w:r w:rsidR="008B7016">
        <w:t>del Medio Evo</w:t>
      </w:r>
      <w:r>
        <w:t xml:space="preserve">, </w:t>
      </w:r>
      <w:r w:rsidR="009854CA">
        <w:t xml:space="preserve">argomento al quale ha dedicato studi filologici e letterari; </w:t>
      </w:r>
      <w:r w:rsidR="004E3814">
        <w:t xml:space="preserve">la narrativa degli </w:t>
      </w:r>
      <w:proofErr w:type="spellStart"/>
      <w:r w:rsidR="004E3814" w:rsidRPr="004E3814">
        <w:rPr>
          <w:i/>
        </w:rPr>
        <w:t>exempla</w:t>
      </w:r>
      <w:proofErr w:type="spellEnd"/>
      <w:r w:rsidR="009854CA">
        <w:t xml:space="preserve"> e</w:t>
      </w:r>
      <w:r w:rsidR="004E3814">
        <w:t xml:space="preserve"> </w:t>
      </w:r>
      <w:r w:rsidR="00DC58AB">
        <w:t xml:space="preserve">i </w:t>
      </w:r>
      <w:proofErr w:type="gramStart"/>
      <w:r>
        <w:t xml:space="preserve">volgarizzamenti </w:t>
      </w:r>
      <w:r w:rsidR="00DC58AB">
        <w:t xml:space="preserve"> </w:t>
      </w:r>
      <w:r>
        <w:t>della</w:t>
      </w:r>
      <w:proofErr w:type="gramEnd"/>
      <w:r>
        <w:t xml:space="preserve"> lettera</w:t>
      </w:r>
      <w:r w:rsidR="009854CA">
        <w:t>tura monastica;</w:t>
      </w:r>
      <w:bookmarkStart w:id="0" w:name="_GoBack"/>
      <w:bookmarkEnd w:id="0"/>
      <w:r>
        <w:t xml:space="preserve"> </w:t>
      </w:r>
      <w:r w:rsidR="004E3814">
        <w:t xml:space="preserve">i classici del </w:t>
      </w:r>
      <w:r w:rsidR="008B7016">
        <w:t>Trecento, in particolare  Giovanni Boccaccio.</w:t>
      </w:r>
      <w:r w:rsidR="008B7016">
        <w:t xml:space="preserve"> </w:t>
      </w:r>
    </w:p>
    <w:p w:rsidR="00781A5D" w:rsidRPr="00C7735B" w:rsidRDefault="00781A5D" w:rsidP="00781A5D">
      <w:pPr>
        <w:rPr>
          <w:rFonts w:ascii="Times New Roman" w:hAnsi="Times New Roman" w:cs="Times New Roman"/>
        </w:rPr>
      </w:pPr>
    </w:p>
    <w:p w:rsidR="00E07058" w:rsidRDefault="00E07058"/>
    <w:sectPr w:rsidR="00E070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5D"/>
    <w:rsid w:val="00370A0C"/>
    <w:rsid w:val="004174F2"/>
    <w:rsid w:val="004E3814"/>
    <w:rsid w:val="00530D26"/>
    <w:rsid w:val="00781A5D"/>
    <w:rsid w:val="008B7016"/>
    <w:rsid w:val="009854CA"/>
    <w:rsid w:val="00B42D83"/>
    <w:rsid w:val="00C40CB9"/>
    <w:rsid w:val="00DC58AB"/>
    <w:rsid w:val="00E0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33CE26-442E-419A-960D-B8CE9276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1A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81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81A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5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240</Words>
  <Characters>1532</Characters>
  <Application>Microsoft Office Word</Application>
  <DocSecurity>0</DocSecurity>
  <Lines>19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5</cp:revision>
  <dcterms:created xsi:type="dcterms:W3CDTF">2021-05-16T11:08:00Z</dcterms:created>
  <dcterms:modified xsi:type="dcterms:W3CDTF">2021-05-16T14:56:00Z</dcterms:modified>
</cp:coreProperties>
</file>